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CCEA6" w14:textId="77777777" w:rsidR="00A70991" w:rsidRDefault="00A70991" w:rsidP="00FA13D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A70991"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 wp14:anchorId="0A23B825" wp14:editId="175C2947">
            <wp:extent cx="2343150" cy="76390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08714" w14:textId="77777777" w:rsidR="00A70991" w:rsidRPr="00A70991" w:rsidRDefault="00A363E9" w:rsidP="00A7099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PICTORIAL R</w:t>
      </w:r>
      <w:r w:rsidR="00A70991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P</w:t>
      </w:r>
      <w:r w:rsidR="00A70991">
        <w:rPr>
          <w:rFonts w:ascii="Arial" w:hAnsi="Arial" w:cs="Arial"/>
          <w:b/>
          <w:sz w:val="24"/>
          <w:szCs w:val="24"/>
        </w:rPr>
        <w:t>ORT</w:t>
      </w:r>
    </w:p>
    <w:p w14:paraId="1FCADCC4" w14:textId="590BE999" w:rsidR="00A70991" w:rsidRDefault="00B949A4" w:rsidP="00A7099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0A7F8B">
        <w:rPr>
          <w:rFonts w:ascii="Arial" w:hAnsi="Arial" w:cs="Arial"/>
          <w:b/>
          <w:sz w:val="24"/>
          <w:szCs w:val="24"/>
        </w:rPr>
        <w:t xml:space="preserve">nformation </w:t>
      </w:r>
      <w:r>
        <w:rPr>
          <w:rFonts w:ascii="Arial" w:hAnsi="Arial" w:cs="Arial"/>
          <w:b/>
          <w:sz w:val="24"/>
          <w:szCs w:val="24"/>
        </w:rPr>
        <w:t>R</w:t>
      </w:r>
      <w:r w:rsidR="000A7F8B">
        <w:rPr>
          <w:rFonts w:ascii="Arial" w:hAnsi="Arial" w:cs="Arial"/>
          <w:b/>
          <w:sz w:val="24"/>
          <w:szCs w:val="24"/>
        </w:rPr>
        <w:t xml:space="preserve">esource </w:t>
      </w:r>
      <w:r>
        <w:rPr>
          <w:rFonts w:ascii="Arial" w:hAnsi="Arial" w:cs="Arial"/>
          <w:b/>
          <w:sz w:val="24"/>
          <w:szCs w:val="24"/>
        </w:rPr>
        <w:t>C</w:t>
      </w:r>
      <w:r w:rsidR="000A7F8B">
        <w:rPr>
          <w:rFonts w:ascii="Arial" w:hAnsi="Arial" w:cs="Arial"/>
          <w:b/>
          <w:sz w:val="24"/>
          <w:szCs w:val="24"/>
        </w:rPr>
        <w:t>enter</w:t>
      </w:r>
      <w:r>
        <w:rPr>
          <w:rFonts w:ascii="Arial" w:hAnsi="Arial" w:cs="Arial"/>
          <w:b/>
          <w:sz w:val="24"/>
          <w:szCs w:val="24"/>
        </w:rPr>
        <w:t xml:space="preserve"> workers month and G</w:t>
      </w:r>
      <w:r w:rsidR="000A7F8B">
        <w:rPr>
          <w:rFonts w:ascii="Arial" w:hAnsi="Arial" w:cs="Arial"/>
          <w:b/>
          <w:sz w:val="24"/>
          <w:szCs w:val="24"/>
        </w:rPr>
        <w:t xml:space="preserve">ender </w:t>
      </w:r>
      <w:r>
        <w:rPr>
          <w:rFonts w:ascii="Arial" w:hAnsi="Arial" w:cs="Arial"/>
          <w:b/>
          <w:sz w:val="24"/>
          <w:szCs w:val="24"/>
        </w:rPr>
        <w:t>B</w:t>
      </w:r>
      <w:r w:rsidR="000A7F8B">
        <w:rPr>
          <w:rFonts w:ascii="Arial" w:hAnsi="Arial" w:cs="Arial"/>
          <w:b/>
          <w:sz w:val="24"/>
          <w:szCs w:val="24"/>
        </w:rPr>
        <w:t xml:space="preserve">ased </w:t>
      </w:r>
      <w:r>
        <w:rPr>
          <w:rFonts w:ascii="Arial" w:hAnsi="Arial" w:cs="Arial"/>
          <w:b/>
          <w:sz w:val="24"/>
          <w:szCs w:val="24"/>
        </w:rPr>
        <w:t>V</w:t>
      </w:r>
      <w:r w:rsidR="000A7F8B">
        <w:rPr>
          <w:rFonts w:ascii="Arial" w:hAnsi="Arial" w:cs="Arial"/>
          <w:b/>
          <w:sz w:val="24"/>
          <w:szCs w:val="24"/>
        </w:rPr>
        <w:t xml:space="preserve">iolence and </w:t>
      </w:r>
      <w:r>
        <w:rPr>
          <w:rFonts w:ascii="Arial" w:hAnsi="Arial" w:cs="Arial"/>
          <w:b/>
          <w:sz w:val="24"/>
          <w:szCs w:val="24"/>
        </w:rPr>
        <w:t>F</w:t>
      </w:r>
      <w:r w:rsidR="000A7F8B">
        <w:rPr>
          <w:rFonts w:ascii="Arial" w:hAnsi="Arial" w:cs="Arial"/>
          <w:b/>
          <w:sz w:val="24"/>
          <w:szCs w:val="24"/>
        </w:rPr>
        <w:t>emicide</w:t>
      </w:r>
      <w:r w:rsidR="00965B6D">
        <w:rPr>
          <w:rFonts w:ascii="Arial" w:hAnsi="Arial" w:cs="Arial"/>
          <w:b/>
          <w:sz w:val="24"/>
          <w:szCs w:val="24"/>
        </w:rPr>
        <w:t xml:space="preserve"> </w:t>
      </w:r>
      <w:r w:rsidR="00422D68">
        <w:rPr>
          <w:rFonts w:ascii="Arial" w:hAnsi="Arial" w:cs="Arial"/>
          <w:b/>
          <w:sz w:val="24"/>
          <w:szCs w:val="24"/>
        </w:rPr>
        <w:t xml:space="preserve">Activation </w:t>
      </w:r>
    </w:p>
    <w:p w14:paraId="4483FE28" w14:textId="3055F90F" w:rsidR="00A70991" w:rsidRDefault="00B949A4" w:rsidP="00B0200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09 May</w:t>
      </w:r>
      <w:r w:rsidR="00CD3E52">
        <w:rPr>
          <w:rFonts w:ascii="Arial" w:hAnsi="Arial" w:cs="Arial"/>
          <w:b/>
          <w:sz w:val="24"/>
          <w:szCs w:val="24"/>
        </w:rPr>
        <w:t xml:space="preserve"> </w:t>
      </w:r>
      <w:r w:rsidR="003E5B79">
        <w:rPr>
          <w:rFonts w:ascii="Arial" w:hAnsi="Arial" w:cs="Arial"/>
          <w:b/>
          <w:sz w:val="24"/>
          <w:szCs w:val="24"/>
        </w:rPr>
        <w:t>202</w:t>
      </w:r>
      <w:r>
        <w:rPr>
          <w:rFonts w:ascii="Arial" w:hAnsi="Arial" w:cs="Arial"/>
          <w:b/>
          <w:sz w:val="24"/>
          <w:szCs w:val="24"/>
        </w:rPr>
        <w:t>5</w:t>
      </w:r>
      <w:r w:rsidR="00301979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b/>
          <w:sz w:val="24"/>
          <w:szCs w:val="24"/>
        </w:rPr>
        <w:t>Hamanskraal</w:t>
      </w:r>
      <w:proofErr w:type="spellEnd"/>
      <w:r w:rsidR="00EA20A1">
        <w:rPr>
          <w:rFonts w:ascii="Arial" w:hAnsi="Arial" w:cs="Arial"/>
          <w:b/>
          <w:sz w:val="24"/>
          <w:szCs w:val="24"/>
        </w:rPr>
        <w:t>,</w:t>
      </w:r>
      <w:r w:rsidR="00965B6D">
        <w:rPr>
          <w:rFonts w:ascii="Arial" w:hAnsi="Arial" w:cs="Arial"/>
          <w:b/>
          <w:sz w:val="24"/>
          <w:szCs w:val="24"/>
        </w:rPr>
        <w:t xml:space="preserve"> </w:t>
      </w:r>
      <w:r w:rsidR="00EA20A1">
        <w:rPr>
          <w:rFonts w:ascii="Arial" w:hAnsi="Arial" w:cs="Arial"/>
          <w:b/>
          <w:sz w:val="24"/>
          <w:szCs w:val="24"/>
        </w:rPr>
        <w:t>Tshwane</w:t>
      </w:r>
      <w:r w:rsidR="00301979">
        <w:rPr>
          <w:rFonts w:ascii="Arial" w:hAnsi="Arial" w:cs="Arial"/>
          <w:b/>
          <w:sz w:val="24"/>
          <w:szCs w:val="24"/>
        </w:rPr>
        <w:t>,</w:t>
      </w:r>
      <w:r w:rsidR="002B4DE5">
        <w:rPr>
          <w:rFonts w:ascii="Arial" w:hAnsi="Arial" w:cs="Arial"/>
          <w:b/>
          <w:sz w:val="24"/>
          <w:szCs w:val="24"/>
        </w:rPr>
        <w:t xml:space="preserve"> </w:t>
      </w:r>
      <w:r w:rsidR="00422D68">
        <w:rPr>
          <w:rFonts w:ascii="Arial" w:hAnsi="Arial" w:cs="Arial"/>
          <w:b/>
          <w:sz w:val="24"/>
          <w:szCs w:val="24"/>
        </w:rPr>
        <w:t>Gauteng</w:t>
      </w:r>
    </w:p>
    <w:p w14:paraId="16BA0BCA" w14:textId="77777777" w:rsidR="00B02008" w:rsidRPr="00A70991" w:rsidRDefault="00B02008" w:rsidP="00B0200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9BF3BFD" w14:textId="1AD3F6E9" w:rsidR="00B949A4" w:rsidRDefault="0033244F" w:rsidP="00146E8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46E82">
        <w:rPr>
          <w:rFonts w:ascii="Arial" w:hAnsi="Arial" w:cs="Arial"/>
          <w:sz w:val="24"/>
          <w:szCs w:val="24"/>
        </w:rPr>
        <w:t xml:space="preserve">On </w:t>
      </w:r>
      <w:r w:rsidR="00B949A4">
        <w:rPr>
          <w:rFonts w:ascii="Arial" w:hAnsi="Arial" w:cs="Arial"/>
          <w:sz w:val="24"/>
          <w:szCs w:val="24"/>
        </w:rPr>
        <w:t>09 May</w:t>
      </w:r>
      <w:r w:rsidR="003E5B79" w:rsidRPr="00146E82">
        <w:rPr>
          <w:rFonts w:ascii="Arial" w:hAnsi="Arial" w:cs="Arial"/>
          <w:sz w:val="24"/>
          <w:szCs w:val="24"/>
        </w:rPr>
        <w:t xml:space="preserve"> 202</w:t>
      </w:r>
      <w:r w:rsidR="00B949A4">
        <w:rPr>
          <w:rFonts w:ascii="Arial" w:hAnsi="Arial" w:cs="Arial"/>
          <w:sz w:val="24"/>
          <w:szCs w:val="24"/>
        </w:rPr>
        <w:t>5</w:t>
      </w:r>
      <w:r w:rsidR="00A363E9" w:rsidRPr="00146E82">
        <w:rPr>
          <w:rFonts w:ascii="Arial" w:hAnsi="Arial" w:cs="Arial"/>
          <w:sz w:val="24"/>
          <w:szCs w:val="24"/>
        </w:rPr>
        <w:t>,</w:t>
      </w:r>
      <w:r w:rsidR="002B61B2" w:rsidRPr="00146E82">
        <w:rPr>
          <w:rFonts w:ascii="Arial" w:hAnsi="Arial" w:cs="Arial"/>
          <w:sz w:val="24"/>
          <w:szCs w:val="24"/>
        </w:rPr>
        <w:t xml:space="preserve"> </w:t>
      </w:r>
      <w:r w:rsidR="0060254F" w:rsidRPr="00146E82">
        <w:rPr>
          <w:rFonts w:ascii="Arial" w:hAnsi="Arial" w:cs="Arial"/>
          <w:sz w:val="24"/>
          <w:szCs w:val="24"/>
        </w:rPr>
        <w:t>G</w:t>
      </w:r>
      <w:r w:rsidR="000A7F8B">
        <w:rPr>
          <w:rFonts w:ascii="Arial" w:hAnsi="Arial" w:cs="Arial"/>
          <w:sz w:val="24"/>
          <w:szCs w:val="24"/>
        </w:rPr>
        <w:t xml:space="preserve">overnment </w:t>
      </w:r>
      <w:r w:rsidR="0060254F" w:rsidRPr="00146E82">
        <w:rPr>
          <w:rFonts w:ascii="Arial" w:hAnsi="Arial" w:cs="Arial"/>
          <w:sz w:val="24"/>
          <w:szCs w:val="24"/>
        </w:rPr>
        <w:t>C</w:t>
      </w:r>
      <w:r w:rsidR="000A7F8B">
        <w:rPr>
          <w:rFonts w:ascii="Arial" w:hAnsi="Arial" w:cs="Arial"/>
          <w:sz w:val="24"/>
          <w:szCs w:val="24"/>
        </w:rPr>
        <w:t xml:space="preserve">ommunication and </w:t>
      </w:r>
      <w:r w:rsidR="0060254F" w:rsidRPr="00146E82">
        <w:rPr>
          <w:rFonts w:ascii="Arial" w:hAnsi="Arial" w:cs="Arial"/>
          <w:sz w:val="24"/>
          <w:szCs w:val="24"/>
        </w:rPr>
        <w:t>I</w:t>
      </w:r>
      <w:r w:rsidR="000A7F8B">
        <w:rPr>
          <w:rFonts w:ascii="Arial" w:hAnsi="Arial" w:cs="Arial"/>
          <w:sz w:val="24"/>
          <w:szCs w:val="24"/>
        </w:rPr>
        <w:t xml:space="preserve">nformation </w:t>
      </w:r>
      <w:r w:rsidR="0060254F" w:rsidRPr="00146E82">
        <w:rPr>
          <w:rFonts w:ascii="Arial" w:hAnsi="Arial" w:cs="Arial"/>
          <w:sz w:val="24"/>
          <w:szCs w:val="24"/>
        </w:rPr>
        <w:t>S</w:t>
      </w:r>
      <w:r w:rsidR="000A7F8B">
        <w:rPr>
          <w:rFonts w:ascii="Arial" w:hAnsi="Arial" w:cs="Arial"/>
          <w:sz w:val="24"/>
          <w:szCs w:val="24"/>
        </w:rPr>
        <w:t>ystem (GCIS)</w:t>
      </w:r>
      <w:r w:rsidR="0060254F" w:rsidRPr="00146E82">
        <w:rPr>
          <w:rFonts w:ascii="Arial" w:hAnsi="Arial" w:cs="Arial"/>
          <w:sz w:val="24"/>
          <w:szCs w:val="24"/>
        </w:rPr>
        <w:t xml:space="preserve"> </w:t>
      </w:r>
      <w:r w:rsidR="00E36C5A">
        <w:rPr>
          <w:rFonts w:ascii="Arial" w:hAnsi="Arial" w:cs="Arial"/>
          <w:sz w:val="24"/>
          <w:szCs w:val="24"/>
        </w:rPr>
        <w:t>I</w:t>
      </w:r>
      <w:r w:rsidR="000A7F8B">
        <w:rPr>
          <w:rFonts w:ascii="Arial" w:hAnsi="Arial" w:cs="Arial"/>
          <w:sz w:val="24"/>
          <w:szCs w:val="24"/>
        </w:rPr>
        <w:t xml:space="preserve">nformation </w:t>
      </w:r>
      <w:r w:rsidR="00E36C5A">
        <w:rPr>
          <w:rFonts w:ascii="Arial" w:hAnsi="Arial" w:cs="Arial"/>
          <w:sz w:val="24"/>
          <w:szCs w:val="24"/>
        </w:rPr>
        <w:t>R</w:t>
      </w:r>
      <w:r w:rsidR="000A7F8B">
        <w:rPr>
          <w:rFonts w:ascii="Arial" w:hAnsi="Arial" w:cs="Arial"/>
          <w:sz w:val="24"/>
          <w:szCs w:val="24"/>
        </w:rPr>
        <w:t xml:space="preserve">esource </w:t>
      </w:r>
      <w:r w:rsidR="00E36C5A">
        <w:rPr>
          <w:rFonts w:ascii="Arial" w:hAnsi="Arial" w:cs="Arial"/>
          <w:sz w:val="24"/>
          <w:szCs w:val="24"/>
        </w:rPr>
        <w:t>C</w:t>
      </w:r>
      <w:r w:rsidR="000A7F8B">
        <w:rPr>
          <w:rFonts w:ascii="Arial" w:hAnsi="Arial" w:cs="Arial"/>
          <w:sz w:val="24"/>
          <w:szCs w:val="24"/>
        </w:rPr>
        <w:t>enter (IRC)</w:t>
      </w:r>
      <w:r w:rsidR="00E36C5A">
        <w:rPr>
          <w:rFonts w:ascii="Arial" w:hAnsi="Arial" w:cs="Arial"/>
          <w:sz w:val="24"/>
          <w:szCs w:val="24"/>
        </w:rPr>
        <w:t xml:space="preserve"> and Tshwane </w:t>
      </w:r>
      <w:r w:rsidR="00B949A4">
        <w:rPr>
          <w:rFonts w:ascii="Arial" w:hAnsi="Arial" w:cs="Arial"/>
          <w:sz w:val="24"/>
          <w:szCs w:val="24"/>
        </w:rPr>
        <w:t>team</w:t>
      </w:r>
      <w:r w:rsidR="00E36C5A">
        <w:rPr>
          <w:rFonts w:ascii="Arial" w:hAnsi="Arial" w:cs="Arial"/>
          <w:sz w:val="24"/>
          <w:szCs w:val="24"/>
        </w:rPr>
        <w:t xml:space="preserve"> </w:t>
      </w:r>
      <w:r w:rsidR="00CD3E52">
        <w:rPr>
          <w:rFonts w:ascii="Arial" w:hAnsi="Arial" w:cs="Arial"/>
          <w:sz w:val="24"/>
          <w:szCs w:val="24"/>
        </w:rPr>
        <w:t>in partnership with</w:t>
      </w:r>
      <w:r w:rsidR="00146E82" w:rsidRPr="00146E82">
        <w:rPr>
          <w:rFonts w:ascii="Arial" w:hAnsi="Arial" w:cs="Arial"/>
          <w:sz w:val="24"/>
          <w:szCs w:val="24"/>
        </w:rPr>
        <w:t xml:space="preserve"> </w:t>
      </w:r>
      <w:r w:rsidR="00965B6D">
        <w:rPr>
          <w:rFonts w:ascii="Arial" w:hAnsi="Arial" w:cs="Arial"/>
          <w:sz w:val="24"/>
          <w:szCs w:val="24"/>
        </w:rPr>
        <w:t>the</w:t>
      </w:r>
      <w:r w:rsidR="00B949A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49A4">
        <w:rPr>
          <w:rFonts w:ascii="Arial" w:hAnsi="Arial" w:cs="Arial"/>
          <w:sz w:val="24"/>
          <w:szCs w:val="24"/>
        </w:rPr>
        <w:t>H</w:t>
      </w:r>
      <w:r w:rsidR="00EA636C">
        <w:rPr>
          <w:rFonts w:ascii="Arial" w:hAnsi="Arial" w:cs="Arial"/>
          <w:sz w:val="24"/>
          <w:szCs w:val="24"/>
        </w:rPr>
        <w:t>a</w:t>
      </w:r>
      <w:r w:rsidR="00B949A4">
        <w:rPr>
          <w:rFonts w:ascii="Arial" w:hAnsi="Arial" w:cs="Arial"/>
          <w:sz w:val="24"/>
          <w:szCs w:val="24"/>
        </w:rPr>
        <w:t>manskraal</w:t>
      </w:r>
      <w:proofErr w:type="spellEnd"/>
      <w:r w:rsidR="00B949A4">
        <w:rPr>
          <w:rFonts w:ascii="Arial" w:hAnsi="Arial" w:cs="Arial"/>
          <w:sz w:val="24"/>
          <w:szCs w:val="24"/>
        </w:rPr>
        <w:t xml:space="preserve"> clinic</w:t>
      </w:r>
      <w:r w:rsidR="00EA20A1">
        <w:rPr>
          <w:rFonts w:ascii="Arial" w:hAnsi="Arial" w:cs="Arial"/>
          <w:sz w:val="24"/>
          <w:szCs w:val="24"/>
        </w:rPr>
        <w:t>,</w:t>
      </w:r>
      <w:r w:rsidR="00146E82" w:rsidRPr="00146E82">
        <w:rPr>
          <w:rFonts w:ascii="Arial" w:hAnsi="Arial" w:cs="Arial"/>
          <w:sz w:val="24"/>
          <w:szCs w:val="24"/>
        </w:rPr>
        <w:t xml:space="preserve"> </w:t>
      </w:r>
      <w:r w:rsidR="00B949A4">
        <w:rPr>
          <w:rFonts w:ascii="Arial" w:hAnsi="Arial" w:cs="Arial"/>
          <w:sz w:val="24"/>
          <w:szCs w:val="24"/>
        </w:rPr>
        <w:t>Temba Police</w:t>
      </w:r>
      <w:r w:rsidR="00EA20A1">
        <w:rPr>
          <w:rFonts w:ascii="Arial" w:hAnsi="Arial" w:cs="Arial"/>
          <w:sz w:val="24"/>
          <w:szCs w:val="24"/>
        </w:rPr>
        <w:t xml:space="preserve"> </w:t>
      </w:r>
      <w:r w:rsidR="00B949A4">
        <w:rPr>
          <w:rFonts w:ascii="Arial" w:hAnsi="Arial" w:cs="Arial"/>
          <w:sz w:val="24"/>
          <w:szCs w:val="24"/>
        </w:rPr>
        <w:t>G</w:t>
      </w:r>
      <w:r w:rsidR="000A7F8B">
        <w:rPr>
          <w:rFonts w:ascii="Arial" w:hAnsi="Arial" w:cs="Arial"/>
          <w:sz w:val="24"/>
          <w:szCs w:val="24"/>
        </w:rPr>
        <w:t xml:space="preserve">ender </w:t>
      </w:r>
      <w:r w:rsidR="00B949A4">
        <w:rPr>
          <w:rFonts w:ascii="Arial" w:hAnsi="Arial" w:cs="Arial"/>
          <w:sz w:val="24"/>
          <w:szCs w:val="24"/>
        </w:rPr>
        <w:t>B</w:t>
      </w:r>
      <w:r w:rsidR="000A7F8B">
        <w:rPr>
          <w:rFonts w:ascii="Arial" w:hAnsi="Arial" w:cs="Arial"/>
          <w:sz w:val="24"/>
          <w:szCs w:val="24"/>
        </w:rPr>
        <w:t xml:space="preserve">ased </w:t>
      </w:r>
      <w:r w:rsidR="00B949A4">
        <w:rPr>
          <w:rFonts w:ascii="Arial" w:hAnsi="Arial" w:cs="Arial"/>
          <w:sz w:val="24"/>
          <w:szCs w:val="24"/>
        </w:rPr>
        <w:t>V</w:t>
      </w:r>
      <w:r w:rsidR="000A7F8B">
        <w:rPr>
          <w:rFonts w:ascii="Arial" w:hAnsi="Arial" w:cs="Arial"/>
          <w:sz w:val="24"/>
          <w:szCs w:val="24"/>
        </w:rPr>
        <w:t xml:space="preserve">iolence and </w:t>
      </w:r>
      <w:r w:rsidR="00B949A4">
        <w:rPr>
          <w:rFonts w:ascii="Arial" w:hAnsi="Arial" w:cs="Arial"/>
          <w:sz w:val="24"/>
          <w:szCs w:val="24"/>
        </w:rPr>
        <w:t>F</w:t>
      </w:r>
      <w:r w:rsidR="000A7F8B">
        <w:rPr>
          <w:rFonts w:ascii="Arial" w:hAnsi="Arial" w:cs="Arial"/>
          <w:sz w:val="24"/>
          <w:szCs w:val="24"/>
        </w:rPr>
        <w:t>emicide (GBVF)</w:t>
      </w:r>
      <w:r w:rsidR="00B949A4">
        <w:rPr>
          <w:rFonts w:ascii="Arial" w:hAnsi="Arial" w:cs="Arial"/>
          <w:sz w:val="24"/>
          <w:szCs w:val="24"/>
        </w:rPr>
        <w:t xml:space="preserve"> and C</w:t>
      </w:r>
      <w:r w:rsidR="000A7F8B">
        <w:rPr>
          <w:rFonts w:ascii="Arial" w:hAnsi="Arial" w:cs="Arial"/>
          <w:sz w:val="24"/>
          <w:szCs w:val="24"/>
        </w:rPr>
        <w:t xml:space="preserve">ommunity </w:t>
      </w:r>
      <w:r w:rsidR="00B949A4">
        <w:rPr>
          <w:rFonts w:ascii="Arial" w:hAnsi="Arial" w:cs="Arial"/>
          <w:sz w:val="24"/>
          <w:szCs w:val="24"/>
        </w:rPr>
        <w:t>P</w:t>
      </w:r>
      <w:r w:rsidR="000A7F8B">
        <w:rPr>
          <w:rFonts w:ascii="Arial" w:hAnsi="Arial" w:cs="Arial"/>
          <w:sz w:val="24"/>
          <w:szCs w:val="24"/>
        </w:rPr>
        <w:t xml:space="preserve">olicing </w:t>
      </w:r>
      <w:r w:rsidR="00B949A4">
        <w:rPr>
          <w:rFonts w:ascii="Arial" w:hAnsi="Arial" w:cs="Arial"/>
          <w:sz w:val="24"/>
          <w:szCs w:val="24"/>
        </w:rPr>
        <w:t>F</w:t>
      </w:r>
      <w:r w:rsidR="000A7F8B">
        <w:rPr>
          <w:rFonts w:ascii="Arial" w:hAnsi="Arial" w:cs="Arial"/>
          <w:sz w:val="24"/>
          <w:szCs w:val="24"/>
        </w:rPr>
        <w:t>orum</w:t>
      </w:r>
      <w:r w:rsidR="00E36C5A" w:rsidRPr="00E36C5A">
        <w:rPr>
          <w:rFonts w:ascii="Arial" w:hAnsi="Arial" w:cs="Arial"/>
          <w:sz w:val="24"/>
          <w:szCs w:val="24"/>
        </w:rPr>
        <w:t xml:space="preserve"> </w:t>
      </w:r>
      <w:r w:rsidR="00B949A4">
        <w:rPr>
          <w:rFonts w:ascii="Arial" w:hAnsi="Arial" w:cs="Arial"/>
          <w:sz w:val="24"/>
          <w:szCs w:val="24"/>
        </w:rPr>
        <w:t>conducted GBV</w:t>
      </w:r>
      <w:r w:rsidR="000A7F8B">
        <w:rPr>
          <w:rFonts w:ascii="Arial" w:hAnsi="Arial" w:cs="Arial"/>
          <w:sz w:val="24"/>
          <w:szCs w:val="24"/>
        </w:rPr>
        <w:t>F</w:t>
      </w:r>
      <w:r w:rsidR="00B949A4">
        <w:rPr>
          <w:rFonts w:ascii="Arial" w:hAnsi="Arial" w:cs="Arial"/>
          <w:sz w:val="24"/>
          <w:szCs w:val="24"/>
        </w:rPr>
        <w:t xml:space="preserve"> </w:t>
      </w:r>
      <w:r w:rsidR="00E36C5A">
        <w:rPr>
          <w:rFonts w:ascii="Arial" w:hAnsi="Arial" w:cs="Arial"/>
          <w:sz w:val="24"/>
          <w:szCs w:val="24"/>
        </w:rPr>
        <w:t>campaign</w:t>
      </w:r>
      <w:r w:rsidR="00B949A4">
        <w:rPr>
          <w:rFonts w:ascii="Arial" w:hAnsi="Arial" w:cs="Arial"/>
          <w:sz w:val="24"/>
          <w:szCs w:val="24"/>
        </w:rPr>
        <w:t xml:space="preserve"> with some of </w:t>
      </w:r>
      <w:r w:rsidR="000A7F8B" w:rsidRPr="000A7F8B">
        <w:rPr>
          <w:rFonts w:ascii="Arial" w:hAnsi="Arial" w:cs="Arial"/>
          <w:sz w:val="24"/>
          <w:szCs w:val="24"/>
        </w:rPr>
        <w:t xml:space="preserve">lesbian, gay, bisexual, transgender, queer/questioning, and intersex. </w:t>
      </w:r>
      <w:r w:rsidR="000A7F8B">
        <w:rPr>
          <w:rFonts w:ascii="Arial" w:hAnsi="Arial" w:cs="Arial"/>
          <w:sz w:val="24"/>
          <w:szCs w:val="24"/>
        </w:rPr>
        <w:t>(</w:t>
      </w:r>
      <w:r w:rsidR="00B949A4">
        <w:rPr>
          <w:rFonts w:ascii="Arial" w:hAnsi="Arial" w:cs="Arial"/>
          <w:sz w:val="24"/>
          <w:szCs w:val="24"/>
        </w:rPr>
        <w:t>LGBTQI</w:t>
      </w:r>
      <w:r w:rsidR="000A7F8B">
        <w:rPr>
          <w:rFonts w:ascii="Arial" w:hAnsi="Arial" w:cs="Arial"/>
          <w:sz w:val="24"/>
          <w:szCs w:val="24"/>
        </w:rPr>
        <w:t>)</w:t>
      </w:r>
      <w:r w:rsidR="00B949A4">
        <w:rPr>
          <w:rFonts w:ascii="Arial" w:hAnsi="Arial" w:cs="Arial"/>
          <w:sz w:val="24"/>
          <w:szCs w:val="24"/>
        </w:rPr>
        <w:t xml:space="preserve"> community of </w:t>
      </w:r>
      <w:proofErr w:type="spellStart"/>
      <w:r w:rsidR="00B949A4">
        <w:rPr>
          <w:rFonts w:ascii="Arial" w:hAnsi="Arial" w:cs="Arial"/>
          <w:sz w:val="24"/>
          <w:szCs w:val="24"/>
        </w:rPr>
        <w:t>Hamanskraal</w:t>
      </w:r>
      <w:proofErr w:type="spellEnd"/>
      <w:r w:rsidR="0093449B">
        <w:rPr>
          <w:rFonts w:ascii="Arial" w:hAnsi="Arial" w:cs="Arial"/>
          <w:sz w:val="24"/>
          <w:szCs w:val="24"/>
        </w:rPr>
        <w:t xml:space="preserve"> to</w:t>
      </w:r>
      <w:r w:rsidR="00E36C5A">
        <w:rPr>
          <w:rFonts w:ascii="Arial" w:hAnsi="Arial" w:cs="Arial"/>
          <w:sz w:val="24"/>
          <w:szCs w:val="24"/>
        </w:rPr>
        <w:t xml:space="preserve"> encourage</w:t>
      </w:r>
      <w:r w:rsidR="00B949A4">
        <w:rPr>
          <w:rFonts w:ascii="Arial" w:hAnsi="Arial" w:cs="Arial"/>
          <w:sz w:val="24"/>
          <w:szCs w:val="24"/>
        </w:rPr>
        <w:t xml:space="preserve"> them to report GBVF</w:t>
      </w:r>
      <w:r w:rsidR="00E36C5A">
        <w:rPr>
          <w:rFonts w:ascii="Arial" w:hAnsi="Arial" w:cs="Arial"/>
          <w:sz w:val="24"/>
          <w:szCs w:val="24"/>
        </w:rPr>
        <w:t xml:space="preserve"> </w:t>
      </w:r>
      <w:r w:rsidR="000A7F8B">
        <w:rPr>
          <w:rFonts w:ascii="Arial" w:hAnsi="Arial" w:cs="Arial"/>
          <w:sz w:val="24"/>
          <w:szCs w:val="24"/>
        </w:rPr>
        <w:t xml:space="preserve">incidents </w:t>
      </w:r>
      <w:r w:rsidR="00B949A4">
        <w:rPr>
          <w:rFonts w:ascii="Arial" w:hAnsi="Arial" w:cs="Arial"/>
          <w:sz w:val="24"/>
          <w:szCs w:val="24"/>
        </w:rPr>
        <w:t xml:space="preserve">to the authorities. </w:t>
      </w:r>
      <w:r w:rsidRPr="00146E82">
        <w:rPr>
          <w:rFonts w:ascii="Arial" w:hAnsi="Arial" w:cs="Arial"/>
          <w:sz w:val="24"/>
          <w:szCs w:val="24"/>
        </w:rPr>
        <w:t xml:space="preserve">The team </w:t>
      </w:r>
      <w:r w:rsidR="0093449B">
        <w:rPr>
          <w:rFonts w:ascii="Arial" w:hAnsi="Arial" w:cs="Arial"/>
          <w:sz w:val="24"/>
          <w:szCs w:val="24"/>
        </w:rPr>
        <w:t xml:space="preserve">also </w:t>
      </w:r>
      <w:r w:rsidR="007D13BE" w:rsidRPr="00146E82">
        <w:rPr>
          <w:rFonts w:ascii="Arial" w:hAnsi="Arial" w:cs="Arial"/>
          <w:sz w:val="24"/>
          <w:szCs w:val="24"/>
        </w:rPr>
        <w:t xml:space="preserve">communicated the </w:t>
      </w:r>
      <w:r w:rsidR="0093449B">
        <w:rPr>
          <w:rFonts w:ascii="Arial" w:hAnsi="Arial" w:cs="Arial"/>
          <w:sz w:val="24"/>
          <w:szCs w:val="24"/>
        </w:rPr>
        <w:t xml:space="preserve">messages </w:t>
      </w:r>
      <w:r w:rsidR="00B949A4">
        <w:rPr>
          <w:rFonts w:ascii="Arial" w:hAnsi="Arial" w:cs="Arial"/>
          <w:sz w:val="24"/>
          <w:szCs w:val="24"/>
        </w:rPr>
        <w:t>about</w:t>
      </w:r>
      <w:r w:rsidRPr="00146E82">
        <w:rPr>
          <w:rFonts w:ascii="Arial" w:hAnsi="Arial" w:cs="Arial"/>
          <w:sz w:val="24"/>
          <w:szCs w:val="24"/>
        </w:rPr>
        <w:t xml:space="preserve"> </w:t>
      </w:r>
      <w:r w:rsidR="00B949A4">
        <w:rPr>
          <w:rFonts w:ascii="Arial" w:hAnsi="Arial" w:cs="Arial"/>
          <w:sz w:val="24"/>
          <w:szCs w:val="24"/>
        </w:rPr>
        <w:t>GBVF</w:t>
      </w:r>
      <w:r w:rsidR="00E36C5A">
        <w:rPr>
          <w:rFonts w:ascii="Arial" w:hAnsi="Arial" w:cs="Arial"/>
          <w:sz w:val="24"/>
          <w:szCs w:val="24"/>
        </w:rPr>
        <w:t xml:space="preserve">, the importance of </w:t>
      </w:r>
      <w:r w:rsidR="00B949A4">
        <w:rPr>
          <w:rFonts w:ascii="Arial" w:hAnsi="Arial" w:cs="Arial"/>
          <w:sz w:val="24"/>
          <w:szCs w:val="24"/>
        </w:rPr>
        <w:t>Knowing about GBVF and distributed information materials on GBVF and other Government</w:t>
      </w:r>
      <w:r w:rsidR="007D13BE" w:rsidRPr="00146E82">
        <w:rPr>
          <w:rFonts w:ascii="Arial" w:hAnsi="Arial" w:cs="Arial"/>
          <w:sz w:val="24"/>
          <w:szCs w:val="24"/>
        </w:rPr>
        <w:t xml:space="preserve"> publications </w:t>
      </w:r>
      <w:r w:rsidR="0093449B">
        <w:rPr>
          <w:rFonts w:ascii="Arial" w:hAnsi="Arial" w:cs="Arial"/>
          <w:sz w:val="24"/>
          <w:szCs w:val="24"/>
        </w:rPr>
        <w:t>to t</w:t>
      </w:r>
      <w:r w:rsidR="00B949A4">
        <w:rPr>
          <w:rFonts w:ascii="Arial" w:hAnsi="Arial" w:cs="Arial"/>
          <w:sz w:val="24"/>
          <w:szCs w:val="24"/>
        </w:rPr>
        <w:t>he members who were in attendance</w:t>
      </w:r>
      <w:r w:rsidRPr="00146E82">
        <w:rPr>
          <w:rFonts w:ascii="Arial" w:hAnsi="Arial" w:cs="Arial"/>
          <w:sz w:val="24"/>
          <w:szCs w:val="24"/>
        </w:rPr>
        <w:t>.</w:t>
      </w:r>
      <w:r w:rsidR="00301979" w:rsidRPr="00146E82">
        <w:rPr>
          <w:rFonts w:ascii="Arial" w:hAnsi="Arial" w:cs="Arial"/>
          <w:sz w:val="24"/>
          <w:szCs w:val="24"/>
        </w:rPr>
        <w:t xml:space="preserve"> </w:t>
      </w:r>
    </w:p>
    <w:p w14:paraId="7A631441" w14:textId="5B0F7091" w:rsidR="00855235" w:rsidRDefault="00301979" w:rsidP="00146E8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46E82">
        <w:rPr>
          <w:rFonts w:ascii="Arial" w:hAnsi="Arial" w:cs="Arial"/>
          <w:b/>
          <w:sz w:val="24"/>
          <w:szCs w:val="24"/>
        </w:rPr>
        <w:t>Below:</w:t>
      </w:r>
      <w:r w:rsidRPr="00146E82">
        <w:rPr>
          <w:rFonts w:ascii="Arial" w:hAnsi="Arial" w:cs="Arial"/>
          <w:sz w:val="24"/>
          <w:szCs w:val="24"/>
        </w:rPr>
        <w:t xml:space="preserve"> </w:t>
      </w:r>
      <w:r w:rsidR="006918E8">
        <w:rPr>
          <w:rFonts w:ascii="Arial" w:hAnsi="Arial" w:cs="Arial"/>
          <w:sz w:val="24"/>
          <w:szCs w:val="24"/>
        </w:rPr>
        <w:t xml:space="preserve"> Some of the pictures of </w:t>
      </w:r>
      <w:r w:rsidRPr="00146E82">
        <w:rPr>
          <w:rFonts w:ascii="Arial" w:hAnsi="Arial" w:cs="Arial"/>
          <w:sz w:val="24"/>
          <w:szCs w:val="24"/>
        </w:rPr>
        <w:t xml:space="preserve">GCIS </w:t>
      </w:r>
      <w:r w:rsidR="00146E82" w:rsidRPr="00146E82">
        <w:rPr>
          <w:rFonts w:ascii="Arial" w:hAnsi="Arial" w:cs="Arial"/>
          <w:sz w:val="24"/>
          <w:szCs w:val="24"/>
        </w:rPr>
        <w:t>officials and stakeholders sharing information with</w:t>
      </w:r>
      <w:r w:rsidR="00FA13D6" w:rsidRPr="00146E82">
        <w:rPr>
          <w:rFonts w:ascii="Arial" w:hAnsi="Arial" w:cs="Arial"/>
          <w:sz w:val="24"/>
          <w:szCs w:val="24"/>
        </w:rPr>
        <w:t xml:space="preserve"> some of the community members who access</w:t>
      </w:r>
      <w:r w:rsidR="0093449B">
        <w:rPr>
          <w:rFonts w:ascii="Arial" w:hAnsi="Arial" w:cs="Arial"/>
          <w:sz w:val="24"/>
          <w:szCs w:val="24"/>
        </w:rPr>
        <w:t>ed</w:t>
      </w:r>
      <w:r w:rsidR="00FA13D6" w:rsidRPr="00146E82">
        <w:rPr>
          <w:rFonts w:ascii="Arial" w:hAnsi="Arial" w:cs="Arial"/>
          <w:sz w:val="24"/>
          <w:szCs w:val="24"/>
        </w:rPr>
        <w:t xml:space="preserve"> the service</w:t>
      </w:r>
      <w:r w:rsidR="00B949A4">
        <w:rPr>
          <w:rFonts w:ascii="Arial" w:hAnsi="Arial" w:cs="Arial"/>
          <w:sz w:val="24"/>
          <w:szCs w:val="24"/>
        </w:rPr>
        <w:t>s</w:t>
      </w:r>
      <w:r w:rsidR="00FA13D6" w:rsidRPr="00146E82">
        <w:rPr>
          <w:rFonts w:ascii="Arial" w:hAnsi="Arial" w:cs="Arial"/>
          <w:sz w:val="24"/>
          <w:szCs w:val="24"/>
        </w:rPr>
        <w:t>.</w:t>
      </w:r>
    </w:p>
    <w:p w14:paraId="1902EE88" w14:textId="77777777" w:rsidR="00082493" w:rsidRDefault="004675D0" w:rsidP="00146E8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67F6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lastRenderedPageBreak/>
        <w:drawing>
          <wp:inline distT="0" distB="0" distL="0" distR="0" wp14:anchorId="45A8475C" wp14:editId="1F74D625">
            <wp:extent cx="2417608" cy="1813206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08" cy="181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49B" w:rsidRPr="00E67F6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drawing>
          <wp:inline distT="0" distB="0" distL="0" distR="0" wp14:anchorId="4C9B07DE" wp14:editId="0CF14871">
            <wp:extent cx="2346835" cy="176012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35" cy="17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49B" w:rsidRPr="00E67F6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drawing>
          <wp:inline distT="0" distB="0" distL="0" distR="0" wp14:anchorId="2709C8A5" wp14:editId="45D163DF">
            <wp:extent cx="2342371" cy="1756778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71" cy="17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CD2DD" w14:textId="47D2DA9B" w:rsidR="00082493" w:rsidRPr="00EA636C" w:rsidRDefault="00EA636C" w:rsidP="00146E8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GCIS officials, </w:t>
      </w:r>
      <w:r w:rsidR="00082493" w:rsidRPr="00EA636C">
        <w:rPr>
          <w:rFonts w:ascii="Arial" w:hAnsi="Arial" w:cs="Arial"/>
          <w:b/>
          <w:bCs/>
          <w:sz w:val="24"/>
          <w:szCs w:val="24"/>
        </w:rPr>
        <w:t xml:space="preserve">GBVF </w:t>
      </w:r>
      <w:r w:rsidRPr="00EA636C">
        <w:rPr>
          <w:rFonts w:ascii="Arial" w:hAnsi="Arial" w:cs="Arial"/>
          <w:b/>
          <w:bCs/>
          <w:sz w:val="24"/>
          <w:szCs w:val="24"/>
        </w:rPr>
        <w:t>brigades</w:t>
      </w:r>
      <w:r w:rsidR="00082493" w:rsidRPr="00EA636C">
        <w:rPr>
          <w:rFonts w:ascii="Arial" w:hAnsi="Arial" w:cs="Arial"/>
          <w:b/>
          <w:bCs/>
          <w:sz w:val="24"/>
          <w:szCs w:val="24"/>
        </w:rPr>
        <w:t xml:space="preserve">, SANCO members, </w:t>
      </w:r>
      <w:r w:rsidRPr="00EA636C">
        <w:rPr>
          <w:rFonts w:ascii="Arial" w:hAnsi="Arial" w:cs="Arial"/>
          <w:b/>
          <w:bCs/>
          <w:sz w:val="24"/>
          <w:szCs w:val="24"/>
        </w:rPr>
        <w:t>health officials and some of the LGBTQI community members posing for a picture.</w:t>
      </w:r>
    </w:p>
    <w:p w14:paraId="71CE6279" w14:textId="77777777" w:rsidR="00082493" w:rsidRDefault="00082493" w:rsidP="00146E8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60CF394" w14:textId="72924E2F" w:rsidR="00562015" w:rsidRDefault="0093449B" w:rsidP="00146E8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44B4">
        <w:rPr>
          <w:rFonts w:ascii="Arial" w:hAnsi="Arial" w:cs="Arial"/>
          <w:b/>
          <w:noProof/>
          <w:sz w:val="24"/>
          <w:szCs w:val="24"/>
          <w:lang w:eastAsia="en-ZA"/>
        </w:rPr>
        <w:drawing>
          <wp:inline distT="0" distB="0" distL="0" distR="0" wp14:anchorId="1E13F1B7" wp14:editId="5E43E974">
            <wp:extent cx="3566526" cy="2674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26" cy="267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5D0" w:rsidRPr="00C144B4"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 wp14:anchorId="17B10E1A" wp14:editId="6B80C34D">
            <wp:extent cx="2014394" cy="2685859"/>
            <wp:effectExtent l="0" t="0" r="508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94" cy="26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D6D0" w14:textId="0754751A" w:rsidR="00082493" w:rsidRPr="00EA636C" w:rsidRDefault="00082493" w:rsidP="00146E8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A636C">
        <w:rPr>
          <w:rFonts w:ascii="Arial" w:hAnsi="Arial" w:cs="Arial"/>
          <w:b/>
          <w:bCs/>
          <w:sz w:val="24"/>
          <w:szCs w:val="24"/>
        </w:rPr>
        <w:lastRenderedPageBreak/>
        <w:t>Georg</w:t>
      </w:r>
      <w:r w:rsidR="00EA636C">
        <w:rPr>
          <w:rFonts w:ascii="Arial" w:hAnsi="Arial" w:cs="Arial"/>
          <w:b/>
          <w:bCs/>
          <w:sz w:val="24"/>
          <w:szCs w:val="24"/>
        </w:rPr>
        <w:t>e</w:t>
      </w:r>
      <w:r w:rsidRPr="00EA636C">
        <w:rPr>
          <w:rFonts w:ascii="Arial" w:hAnsi="Arial" w:cs="Arial"/>
          <w:b/>
          <w:bCs/>
          <w:sz w:val="24"/>
          <w:szCs w:val="24"/>
        </w:rPr>
        <w:t xml:space="preserve"> Moeketsi Grom GCIS Branding the street, GBVF Brigade packaging GBVF information materials and Health Officials communicating the importance of testing for HIV and using PREP.</w:t>
      </w:r>
    </w:p>
    <w:p w14:paraId="451F4CF4" w14:textId="77777777" w:rsidR="00082493" w:rsidRDefault="00082493" w:rsidP="00146E8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9E9593E" w14:textId="77777777" w:rsidR="00562015" w:rsidRDefault="00562015" w:rsidP="00146E8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118F9F" w14:textId="77777777" w:rsidR="00A72CAC" w:rsidRDefault="00855235" w:rsidP="00A72CAC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72C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8C1E278" w14:textId="77777777" w:rsidR="00EA636C" w:rsidRDefault="00C144B4" w:rsidP="00A72CAC">
      <w:pPr>
        <w:spacing w:line="360" w:lineRule="auto"/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</w:pP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13D6" w:rsidRPr="00E67F6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drawing>
          <wp:inline distT="0" distB="0" distL="0" distR="0" wp14:anchorId="2DE739F4" wp14:editId="716113F7">
            <wp:extent cx="2853267" cy="213995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2" cy="214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5D0" w:rsidRPr="00C144B4">
        <w:rPr>
          <w:rFonts w:ascii="Arial" w:hAnsi="Arial" w:cs="Arial"/>
          <w:b/>
          <w:noProof/>
          <w:sz w:val="24"/>
          <w:szCs w:val="24"/>
          <w:lang w:eastAsia="en-ZA"/>
        </w:rPr>
        <w:drawing>
          <wp:inline distT="0" distB="0" distL="0" distR="0" wp14:anchorId="17DA0A15" wp14:editId="33C39613">
            <wp:extent cx="1600200" cy="213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4679" cy="213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C3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t xml:space="preserve">   </w:t>
      </w:r>
      <w:r w:rsidR="00C074DC" w:rsidRPr="00C144B4"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 wp14:anchorId="76E9A675" wp14:editId="061020B6">
            <wp:extent cx="2832735" cy="2124551"/>
            <wp:effectExtent l="0" t="0" r="571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98" cy="213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4A804" w14:textId="4A9EDA78" w:rsidR="00EA636C" w:rsidRPr="00EA636C" w:rsidRDefault="00EA636C" w:rsidP="00A72CA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</w:pPr>
      <w:r w:rsidRPr="00EA636C">
        <w:rPr>
          <w:rFonts w:ascii="Arial" w:hAnsi="Arial" w:cs="Arial"/>
          <w:b/>
          <w:bCs/>
          <w:sz w:val="24"/>
          <w:szCs w:val="24"/>
        </w:rPr>
        <w:t>Stakeholders and community members engaging with each other.</w:t>
      </w:r>
    </w:p>
    <w:p w14:paraId="5F3A596B" w14:textId="77777777" w:rsidR="00443F20" w:rsidRDefault="00C144B4" w:rsidP="00A70991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E67F69" w:rsidRPr="00E67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14:paraId="5C854EA3" w14:textId="77777777" w:rsidR="00562015" w:rsidRDefault="00562015" w:rsidP="00562015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126AB38" w14:textId="08D790C7" w:rsidR="002B4DE5" w:rsidRDefault="00562015" w:rsidP="00562015">
      <w:pPr>
        <w:spacing w:line="360" w:lineRule="auto"/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</w:pP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t xml:space="preserve"> </w:t>
      </w: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7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en-ZA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t xml:space="preserve">  </w:t>
      </w:r>
      <w:r w:rsidR="002B4DE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t>mn</w:t>
      </w:r>
    </w:p>
    <w:p w14:paraId="43833B51" w14:textId="77777777" w:rsidR="002B4DE5" w:rsidRDefault="002B4DE5" w:rsidP="005620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876034" w14:textId="77777777" w:rsidR="009915C9" w:rsidRDefault="009915C9" w:rsidP="009915C9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0827EAA" w14:textId="481FD3E8" w:rsidR="009915C9" w:rsidRDefault="009915C9" w:rsidP="009915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t xml:space="preserve">   </w:t>
      </w:r>
    </w:p>
    <w:p w14:paraId="7941F614" w14:textId="77777777" w:rsidR="009915C9" w:rsidRDefault="009915C9" w:rsidP="009915C9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E67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14:paraId="728A518D" w14:textId="77777777" w:rsidR="009915C9" w:rsidRDefault="009915C9" w:rsidP="009915C9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F678AD4" w14:textId="06D3BD04" w:rsidR="002B4DE5" w:rsidRDefault="009915C9" w:rsidP="009915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lastRenderedPageBreak/>
        <w:t xml:space="preserve"> </w:t>
      </w: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7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en-ZA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t xml:space="preserve">  </w:t>
      </w:r>
    </w:p>
    <w:p w14:paraId="0245C38E" w14:textId="77777777" w:rsidR="00562015" w:rsidRDefault="00562015" w:rsidP="00562015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E67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14:paraId="496BDE93" w14:textId="77777777" w:rsidR="00562015" w:rsidRPr="002B4DE5" w:rsidRDefault="00562015" w:rsidP="00562015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t xml:space="preserve"> </w:t>
      </w: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7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en-ZA"/>
        </w:rPr>
        <w:t xml:space="preserve"> </w:t>
      </w:r>
      <w:r w:rsidR="002B4DE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t xml:space="preserve"> </w:t>
      </w:r>
    </w:p>
    <w:p w14:paraId="4A468BE4" w14:textId="77777777" w:rsidR="00562015" w:rsidRDefault="00562015" w:rsidP="00562015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E67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F71762F" w14:textId="77777777" w:rsidR="006127C0" w:rsidRDefault="00562015" w:rsidP="00562015">
      <w:pPr>
        <w:spacing w:line="360" w:lineRule="auto"/>
        <w:jc w:val="both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</w:pP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CFA013" w14:textId="77777777" w:rsidR="009915C9" w:rsidRDefault="009915C9" w:rsidP="009915C9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3CB8D1" w14:textId="5CBABC70" w:rsidR="009915C9" w:rsidRDefault="009915C9" w:rsidP="009915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t xml:space="preserve">   </w:t>
      </w:r>
    </w:p>
    <w:p w14:paraId="0A8B0172" w14:textId="77777777" w:rsidR="009915C9" w:rsidRDefault="009915C9" w:rsidP="009915C9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E67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14:paraId="11C32BE3" w14:textId="77777777" w:rsidR="009915C9" w:rsidRDefault="009915C9" w:rsidP="009915C9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7776328" w14:textId="77777777" w:rsidR="006918E8" w:rsidRPr="00E52860" w:rsidRDefault="009915C9" w:rsidP="009915C9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t xml:space="preserve"> </w:t>
      </w:r>
      <w:r w:rsidRPr="00C14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7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en-ZA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ZA"/>
        </w:rPr>
        <w:t xml:space="preserve">  </w:t>
      </w:r>
    </w:p>
    <w:sectPr w:rsidR="006918E8" w:rsidRPr="00E52860" w:rsidSect="00A7099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11450" w14:textId="77777777" w:rsidR="00870CC0" w:rsidRDefault="00870CC0" w:rsidP="00562015">
      <w:pPr>
        <w:spacing w:after="0" w:line="240" w:lineRule="auto"/>
      </w:pPr>
      <w:r>
        <w:separator/>
      </w:r>
    </w:p>
  </w:endnote>
  <w:endnote w:type="continuationSeparator" w:id="0">
    <w:p w14:paraId="70AEA68F" w14:textId="77777777" w:rsidR="00870CC0" w:rsidRDefault="00870CC0" w:rsidP="00562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70D87" w14:textId="77777777" w:rsidR="00870CC0" w:rsidRDefault="00870CC0" w:rsidP="00562015">
      <w:pPr>
        <w:spacing w:after="0" w:line="240" w:lineRule="auto"/>
      </w:pPr>
      <w:r>
        <w:separator/>
      </w:r>
    </w:p>
  </w:footnote>
  <w:footnote w:type="continuationSeparator" w:id="0">
    <w:p w14:paraId="5194680E" w14:textId="77777777" w:rsidR="00870CC0" w:rsidRDefault="00870CC0" w:rsidP="00562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B46742"/>
    <w:multiLevelType w:val="hybridMultilevel"/>
    <w:tmpl w:val="45B229D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620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C34"/>
    <w:rsid w:val="00000970"/>
    <w:rsid w:val="00062F4D"/>
    <w:rsid w:val="00082493"/>
    <w:rsid w:val="000A7F8B"/>
    <w:rsid w:val="000F61F8"/>
    <w:rsid w:val="00135F46"/>
    <w:rsid w:val="001361B9"/>
    <w:rsid w:val="00146E82"/>
    <w:rsid w:val="00154976"/>
    <w:rsid w:val="001A1072"/>
    <w:rsid w:val="001E394C"/>
    <w:rsid w:val="00262DB7"/>
    <w:rsid w:val="002B4DE5"/>
    <w:rsid w:val="002B5F6C"/>
    <w:rsid w:val="002B61B2"/>
    <w:rsid w:val="0030117F"/>
    <w:rsid w:val="00301979"/>
    <w:rsid w:val="00305A04"/>
    <w:rsid w:val="0033244F"/>
    <w:rsid w:val="00375531"/>
    <w:rsid w:val="00382930"/>
    <w:rsid w:val="003B5499"/>
    <w:rsid w:val="003C1C29"/>
    <w:rsid w:val="003C53F8"/>
    <w:rsid w:val="003E5B79"/>
    <w:rsid w:val="00422D68"/>
    <w:rsid w:val="00443F20"/>
    <w:rsid w:val="004675D0"/>
    <w:rsid w:val="00487D3E"/>
    <w:rsid w:val="004B7BE4"/>
    <w:rsid w:val="004F08BE"/>
    <w:rsid w:val="00536D26"/>
    <w:rsid w:val="00562015"/>
    <w:rsid w:val="00576688"/>
    <w:rsid w:val="005F76A1"/>
    <w:rsid w:val="0060254F"/>
    <w:rsid w:val="006127C0"/>
    <w:rsid w:val="006918E8"/>
    <w:rsid w:val="006C7B80"/>
    <w:rsid w:val="006E0D45"/>
    <w:rsid w:val="007155F8"/>
    <w:rsid w:val="00741A36"/>
    <w:rsid w:val="007632DC"/>
    <w:rsid w:val="007A1BD8"/>
    <w:rsid w:val="007D13BE"/>
    <w:rsid w:val="00855235"/>
    <w:rsid w:val="00870CC0"/>
    <w:rsid w:val="00887A5A"/>
    <w:rsid w:val="008D1347"/>
    <w:rsid w:val="00902C3D"/>
    <w:rsid w:val="0093449B"/>
    <w:rsid w:val="0095631F"/>
    <w:rsid w:val="00960D68"/>
    <w:rsid w:val="00965B6D"/>
    <w:rsid w:val="009915C9"/>
    <w:rsid w:val="009A3A99"/>
    <w:rsid w:val="00A363E9"/>
    <w:rsid w:val="00A56AA1"/>
    <w:rsid w:val="00A70991"/>
    <w:rsid w:val="00A72CAC"/>
    <w:rsid w:val="00AD0A85"/>
    <w:rsid w:val="00AF10E4"/>
    <w:rsid w:val="00AF153D"/>
    <w:rsid w:val="00B02008"/>
    <w:rsid w:val="00B52BDD"/>
    <w:rsid w:val="00B92455"/>
    <w:rsid w:val="00B949A4"/>
    <w:rsid w:val="00C074DC"/>
    <w:rsid w:val="00C144B4"/>
    <w:rsid w:val="00C164FE"/>
    <w:rsid w:val="00C223A6"/>
    <w:rsid w:val="00C330CB"/>
    <w:rsid w:val="00C34C34"/>
    <w:rsid w:val="00C45B2C"/>
    <w:rsid w:val="00CD3E52"/>
    <w:rsid w:val="00D03665"/>
    <w:rsid w:val="00D63896"/>
    <w:rsid w:val="00DC27F0"/>
    <w:rsid w:val="00DC4510"/>
    <w:rsid w:val="00E17547"/>
    <w:rsid w:val="00E36C5A"/>
    <w:rsid w:val="00E52860"/>
    <w:rsid w:val="00E6185A"/>
    <w:rsid w:val="00E64096"/>
    <w:rsid w:val="00E67F69"/>
    <w:rsid w:val="00E7531D"/>
    <w:rsid w:val="00E96886"/>
    <w:rsid w:val="00EA20A1"/>
    <w:rsid w:val="00EA636C"/>
    <w:rsid w:val="00EA7A9D"/>
    <w:rsid w:val="00F52DB6"/>
    <w:rsid w:val="00FA13D6"/>
    <w:rsid w:val="00FB1F2D"/>
    <w:rsid w:val="00FF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3B994A"/>
  <w15:chartTrackingRefBased/>
  <w15:docId w15:val="{7E6C1270-F1C6-47DD-AF0E-F59B8FED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13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20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015"/>
  </w:style>
  <w:style w:type="paragraph" w:styleId="Footer">
    <w:name w:val="footer"/>
    <w:basedOn w:val="Normal"/>
    <w:link w:val="FooterChar"/>
    <w:uiPriority w:val="99"/>
    <w:unhideWhenUsed/>
    <w:rsid w:val="005620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1BE52-2833-4338-9533-888605BF2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Valencia Rachuene</dc:creator>
  <cp:keywords/>
  <dc:description/>
  <cp:lastModifiedBy>Mulalo Mashau</cp:lastModifiedBy>
  <cp:revision>2</cp:revision>
  <dcterms:created xsi:type="dcterms:W3CDTF">2025-05-13T11:45:00Z</dcterms:created>
  <dcterms:modified xsi:type="dcterms:W3CDTF">2025-05-13T11:45:00Z</dcterms:modified>
</cp:coreProperties>
</file>