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A7C" w:rsidRDefault="005B6A7C" w:rsidP="005B6A7C">
      <w:pPr>
        <w:jc w:val="center"/>
        <w:rPr>
          <w:rFonts w:ascii="Arial" w:hAnsi="Arial" w:cs="Arial"/>
          <w:b/>
        </w:rPr>
      </w:pPr>
    </w:p>
    <w:p w:rsidR="00866D9F" w:rsidRPr="005B6A7C" w:rsidRDefault="00873A0F" w:rsidP="005B6A7C">
      <w:pPr>
        <w:jc w:val="center"/>
        <w:rPr>
          <w:rFonts w:ascii="Arial" w:hAnsi="Arial" w:cs="Arial"/>
          <w:b/>
        </w:rPr>
      </w:pPr>
      <w:r w:rsidRPr="005B6A7C">
        <w:rPr>
          <w:rFonts w:ascii="Arial" w:hAnsi="Arial" w:cs="Arial"/>
          <w:b/>
        </w:rPr>
        <w:t xml:space="preserve">Deputy Minister for Energy, Ambassador </w:t>
      </w:r>
      <w:proofErr w:type="spellStart"/>
      <w:r w:rsidRPr="005B6A7C">
        <w:rPr>
          <w:rFonts w:ascii="Arial" w:hAnsi="Arial" w:cs="Arial"/>
          <w:b/>
        </w:rPr>
        <w:t>Thembisile</w:t>
      </w:r>
      <w:proofErr w:type="spellEnd"/>
      <w:r w:rsidRPr="005B6A7C">
        <w:rPr>
          <w:rFonts w:ascii="Arial" w:hAnsi="Arial" w:cs="Arial"/>
          <w:b/>
        </w:rPr>
        <w:t xml:space="preserve"> </w:t>
      </w:r>
      <w:proofErr w:type="spellStart"/>
      <w:r w:rsidRPr="005B6A7C">
        <w:rPr>
          <w:rFonts w:ascii="Arial" w:hAnsi="Arial" w:cs="Arial"/>
          <w:b/>
        </w:rPr>
        <w:t>Majola</w:t>
      </w:r>
      <w:proofErr w:type="spellEnd"/>
      <w:r w:rsidRPr="005B6A7C">
        <w:rPr>
          <w:rFonts w:ascii="Arial" w:hAnsi="Arial" w:cs="Arial"/>
          <w:b/>
        </w:rPr>
        <w:t>, in Ntabankulu Municipality for her repeat visit in Ward 17 to a</w:t>
      </w:r>
      <w:r w:rsidR="005B6A7C" w:rsidRPr="005B6A7C">
        <w:rPr>
          <w:rFonts w:ascii="Arial" w:hAnsi="Arial" w:cs="Arial"/>
          <w:b/>
        </w:rPr>
        <w:t>ddress issues of electricity</w:t>
      </w:r>
      <w:r w:rsidRPr="005B6A7C">
        <w:rPr>
          <w:rFonts w:ascii="Arial" w:hAnsi="Arial" w:cs="Arial"/>
          <w:b/>
        </w:rPr>
        <w:t xml:space="preserve"> – 26 June 2015</w:t>
      </w:r>
    </w:p>
    <w:p w:rsidR="00873A0F" w:rsidRPr="005B6A7C" w:rsidRDefault="00873A0F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 wp14:anchorId="372DE245" wp14:editId="764E4D26">
            <wp:extent cx="2767013" cy="1844675"/>
            <wp:effectExtent l="0" t="0" r="0" b="3175"/>
            <wp:docPr id="1" name="Picture 1" descr="C:\Users\ndyebo\Pictures\Photos of 2015 - 2016 Financial year\June 2015\PPP - DM Thembisile Majola  repeat visit to Ntabankulu LM 26 June 2015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yebo\Pictures\Photos of 2015 - 2016 Financial year\June 2015\PPP - DM Thembisile Majola  repeat visit to Ntabankulu LM 26 June 2015\IMG_4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32" cy="18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 wp14:anchorId="34F2B413" wp14:editId="5DF30DC0">
            <wp:extent cx="2762250" cy="1841500"/>
            <wp:effectExtent l="0" t="0" r="0" b="6350"/>
            <wp:docPr id="2" name="Picture 2" descr="C:\Users\ndyebo\Pictures\Photos of 2015 - 2016 Financial year\June 2015\PPP - DM Thembisile Majola  repeat visit to Ntabankulu LM 26 June 2015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yebo\Pictures\Photos of 2015 - 2016 Financial year\June 2015\PPP - DM Thembisile Majola  repeat visit to Ntabankulu LM 26 June 2015\IMG_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75" cy="18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773"/>
      </w:tblGrid>
      <w:tr w:rsidR="00873A0F" w:rsidRPr="005B6A7C" w:rsidTr="00873A0F">
        <w:trPr>
          <w:trHeight w:val="269"/>
        </w:trPr>
        <w:tc>
          <w:tcPr>
            <w:tcW w:w="8773" w:type="dxa"/>
          </w:tcPr>
          <w:p w:rsidR="00873A0F" w:rsidRPr="005B6A7C" w:rsidRDefault="008C778A" w:rsidP="005B6A7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Deputy Minister arrives at </w:t>
            </w:r>
            <w:proofErr w:type="spellStart"/>
            <w:r w:rsidR="00873A0F" w:rsidRPr="005B6A7C">
              <w:rPr>
                <w:rFonts w:ascii="Arial" w:hAnsi="Arial" w:cs="Arial"/>
              </w:rPr>
              <w:t>Ntabakulu</w:t>
            </w:r>
            <w:proofErr w:type="spellEnd"/>
            <w:r w:rsidR="00873A0F" w:rsidRPr="005B6A7C">
              <w:rPr>
                <w:rFonts w:ascii="Arial" w:hAnsi="Arial" w:cs="Arial"/>
              </w:rPr>
              <w:t xml:space="preserve"> </w:t>
            </w:r>
            <w:proofErr w:type="spellStart"/>
            <w:r w:rsidR="00873A0F" w:rsidRPr="005B6A7C">
              <w:rPr>
                <w:rFonts w:ascii="Arial" w:hAnsi="Arial" w:cs="Arial"/>
              </w:rPr>
              <w:t>Municility</w:t>
            </w:r>
            <w:proofErr w:type="spellEnd"/>
            <w:r w:rsidR="00873A0F" w:rsidRPr="005B6A7C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 xml:space="preserve">is </w:t>
            </w:r>
            <w:bookmarkStart w:id="0" w:name="_GoBack"/>
            <w:bookmarkEnd w:id="0"/>
            <w:r w:rsidR="00873A0F" w:rsidRPr="005B6A7C">
              <w:rPr>
                <w:rFonts w:ascii="Arial" w:hAnsi="Arial" w:cs="Arial"/>
              </w:rPr>
              <w:t xml:space="preserve">welcomed by Mayor of Ntabankulu Municipality, Cllr </w:t>
            </w:r>
            <w:proofErr w:type="spellStart"/>
            <w:r w:rsidR="00873A0F" w:rsidRPr="005B6A7C">
              <w:rPr>
                <w:rFonts w:ascii="Arial" w:hAnsi="Arial" w:cs="Arial"/>
              </w:rPr>
              <w:t>Vusi</w:t>
            </w:r>
            <w:proofErr w:type="spellEnd"/>
            <w:r w:rsidR="00873A0F" w:rsidRPr="005B6A7C">
              <w:rPr>
                <w:rFonts w:ascii="Arial" w:hAnsi="Arial" w:cs="Arial"/>
              </w:rPr>
              <w:t xml:space="preserve"> </w:t>
            </w:r>
            <w:proofErr w:type="spellStart"/>
            <w:r w:rsidR="00873A0F" w:rsidRPr="005B6A7C">
              <w:rPr>
                <w:rFonts w:ascii="Arial" w:hAnsi="Arial" w:cs="Arial"/>
              </w:rPr>
              <w:t>Mgoduka</w:t>
            </w:r>
            <w:proofErr w:type="spellEnd"/>
          </w:p>
        </w:tc>
      </w:tr>
    </w:tbl>
    <w:p w:rsidR="00873A0F" w:rsidRPr="005B6A7C" w:rsidRDefault="00873A0F" w:rsidP="005B6A7C">
      <w:pPr>
        <w:pStyle w:val="NoSpacing"/>
        <w:jc w:val="center"/>
        <w:rPr>
          <w:rFonts w:ascii="Arial" w:hAnsi="Arial" w:cs="Arial"/>
        </w:rPr>
      </w:pPr>
    </w:p>
    <w:p w:rsidR="00873A0F" w:rsidRPr="005B6A7C" w:rsidRDefault="00873A0F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0350" cy="1866900"/>
            <wp:effectExtent l="0" t="0" r="0" b="0"/>
            <wp:docPr id="3" name="Picture 3" descr="C:\Users\ndyebo\Pictures\Photos of 2015 - 2016 Financial year\June 2015\PPP - DM Thembisile Majola  repeat visit to Ntabankulu LM 26 June 2015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dyebo\Pictures\Photos of 2015 - 2016 Financial year\June 2015\PPP - DM Thembisile Majola  repeat visit to Ntabankulu LM 26 June 2015\IMG_4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7" cy="18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0350" cy="1866900"/>
            <wp:effectExtent l="0" t="0" r="0" b="0"/>
            <wp:docPr id="4" name="Picture 4" descr="C:\Users\ndyebo\Pictures\Photos of 2015 - 2016 Financial year\June 2015\PPP - DM Thembisile Majola  repeat visit to Ntabankulu LM 26 June 2015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dyebo\Pictures\Photos of 2015 - 2016 Financial year\June 2015\PPP - DM Thembisile Majola  repeat visit to Ntabankulu LM 26 June 2015\IMG_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7" cy="18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886"/>
      </w:tblGrid>
      <w:tr w:rsidR="00873A0F" w:rsidRPr="005B6A7C" w:rsidTr="00873A0F">
        <w:trPr>
          <w:trHeight w:val="300"/>
        </w:trPr>
        <w:tc>
          <w:tcPr>
            <w:tcW w:w="8886" w:type="dxa"/>
          </w:tcPr>
          <w:p w:rsidR="00873A0F" w:rsidRPr="005B6A7C" w:rsidRDefault="00873A0F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>Stakeholder engagement session led by the Deputy Minister and the Mayor</w:t>
            </w:r>
          </w:p>
        </w:tc>
      </w:tr>
    </w:tbl>
    <w:p w:rsidR="00873A0F" w:rsidRPr="005B6A7C" w:rsidRDefault="00873A0F" w:rsidP="005B6A7C">
      <w:pPr>
        <w:pStyle w:val="NoSpacing"/>
        <w:jc w:val="center"/>
        <w:rPr>
          <w:rFonts w:ascii="Arial" w:hAnsi="Arial" w:cs="Arial"/>
        </w:rPr>
      </w:pPr>
    </w:p>
    <w:p w:rsidR="00873A0F" w:rsidRPr="005B6A7C" w:rsidRDefault="00873A0F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14638" cy="1876425"/>
            <wp:effectExtent l="0" t="0" r="5080" b="0"/>
            <wp:docPr id="5" name="Picture 5" descr="C:\Users\ndyebo\Pictures\Photos of 2015 - 2016 Financial year\June 2015\PPP - DM Thembisile Majola  repeat visit to Ntabankulu LM 26 June 2015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dyebo\Pictures\Photos of 2015 - 2016 Financial year\June 2015\PPP - DM Thembisile Majola  repeat visit to Ntabankulu LM 26 June 2015\IMG_4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30" cy="187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9875" cy="1873250"/>
            <wp:effectExtent l="0" t="0" r="9525" b="0"/>
            <wp:docPr id="6" name="Picture 6" descr="C:\Users\ndyebo\Pictures\Photos of 2015 - 2016 Financial year\June 2015\PPP - DM Thembisile Majola  repeat visit to Ntabankulu LM 26 June 2015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yebo\Pictures\Photos of 2015 - 2016 Financial year\June 2015\PPP - DM Thembisile Majola  repeat visit to Ntabankulu LM 26 June 2015\IMG_4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lastRenderedPageBreak/>
        <w:drawing>
          <wp:inline distT="0" distB="0" distL="0" distR="0">
            <wp:extent cx="2895600" cy="1930400"/>
            <wp:effectExtent l="0" t="0" r="0" b="0"/>
            <wp:docPr id="7" name="Picture 7" descr="C:\Users\ndyebo\Pictures\Photos of 2015 - 2016 Financial year\June 2015\PPP - DM Thembisile Majola  repeat visit to Ntabankulu LM 26 June 2015\IMG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yebo\Pictures\Photos of 2015 - 2016 Financial year\June 2015\PPP - DM Thembisile Majola  repeat visit to Ntabankulu LM 26 June 2015\IMG_4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24" cy="19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0350" cy="1866900"/>
            <wp:effectExtent l="0" t="0" r="0" b="0"/>
            <wp:docPr id="8" name="Picture 8" descr="C:\Users\ndyebo\Pictures\Photos of 2015 - 2016 Financial year\June 2015\PPP - DM Thembisile Majola  repeat visit to Ntabankulu LM 26 June 2015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dyebo\Pictures\Photos of 2015 - 2016 Financial year\June 2015\PPP - DM Thembisile Majola  repeat visit to Ntabankulu LM 26 June 2015\IMG_4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7" cy="18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44"/>
      </w:tblGrid>
      <w:tr w:rsidR="001D29C7" w:rsidRPr="005B6A7C" w:rsidTr="001D29C7">
        <w:trPr>
          <w:trHeight w:val="269"/>
        </w:trPr>
        <w:tc>
          <w:tcPr>
            <w:tcW w:w="9044" w:type="dxa"/>
          </w:tcPr>
          <w:p w:rsidR="001D29C7" w:rsidRPr="005B6A7C" w:rsidRDefault="001D29C7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 xml:space="preserve">Community members of ward 17 in Ntabankulu gathered in </w:t>
            </w:r>
            <w:proofErr w:type="spellStart"/>
            <w:r w:rsidRPr="005B6A7C">
              <w:rPr>
                <w:rFonts w:ascii="Arial" w:hAnsi="Arial" w:cs="Arial"/>
              </w:rPr>
              <w:t>Mbhongweni</w:t>
            </w:r>
            <w:proofErr w:type="spellEnd"/>
            <w:r w:rsidRPr="005B6A7C">
              <w:rPr>
                <w:rFonts w:ascii="Arial" w:hAnsi="Arial" w:cs="Arial"/>
              </w:rPr>
              <w:t xml:space="preserve"> Village</w:t>
            </w:r>
          </w:p>
        </w:tc>
      </w:tr>
    </w:tbl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</w:p>
    <w:p w:rsidR="001D29C7" w:rsidRPr="005B6A7C" w:rsidRDefault="001D29C7" w:rsidP="005B6A7C">
      <w:pPr>
        <w:pStyle w:val="NoSpacing"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28925" cy="1885950"/>
            <wp:effectExtent l="0" t="0" r="9525" b="0"/>
            <wp:docPr id="9" name="Picture 9" descr="C:\Users\ndyebo\Pictures\Photos of 2015 - 2016 Financial year\June 2015\PPP - DM Thembisile Majola  repeat visit to Ntabankulu LM 26 June 2015\IMG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dyebo\Pictures\Photos of 2015 - 2016 Financial year\June 2015\PPP - DM Thembisile Majola  repeat visit to Ntabankulu LM 26 June 2015\IMG_4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23" cy="18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57500" cy="1905000"/>
            <wp:effectExtent l="0" t="0" r="0" b="0"/>
            <wp:docPr id="10" name="Picture 10" descr="C:\Users\ndyebo\Pictures\Photos of 2015 - 2016 Financial year\June 2015\PPP - DM Thembisile Majola  repeat visit to Ntabankulu LM 26 June 2015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dyebo\Pictures\Photos of 2015 - 2016 Financial year\June 2015\PPP - DM Thembisile Majola  repeat visit to Ntabankulu LM 26 June 2015\IMG_46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9" cy="19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14"/>
      </w:tblGrid>
      <w:tr w:rsidR="001D29C7" w:rsidRPr="005B6A7C" w:rsidTr="001D29C7">
        <w:trPr>
          <w:trHeight w:val="269"/>
        </w:trPr>
        <w:tc>
          <w:tcPr>
            <w:tcW w:w="9014" w:type="dxa"/>
          </w:tcPr>
          <w:p w:rsidR="001D29C7" w:rsidRPr="005B6A7C" w:rsidRDefault="001D29C7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>The Deputy Minister and Mayor addressing the community members</w:t>
            </w:r>
          </w:p>
        </w:tc>
      </w:tr>
    </w:tbl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</w:p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743199" cy="1638300"/>
            <wp:effectExtent l="0" t="0" r="635" b="0"/>
            <wp:docPr id="11" name="Picture 11" descr="C:\Users\ndyebo\Pictures\Photos of 2015 - 2016 Financial year\June 2015\PPP - DM Thembisile Majola  repeat visit to Ntabankulu LM 26 June 2015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dyebo\Pictures\Photos of 2015 - 2016 Financial year\June 2015\PPP - DM Thembisile Majola  repeat visit to Ntabankulu LM 26 June 2015\IMG_4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1" cy="16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728595" cy="1609513"/>
            <wp:effectExtent l="0" t="0" r="0" b="0"/>
            <wp:docPr id="12" name="Picture 12" descr="C:\Users\ndyebo\Pictures\Photos of 2015 - 2016 Financial year\June 2015\PPP - DM Thembisile Majola  repeat visit to Ntabankulu LM 26 June 2015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dyebo\Pictures\Photos of 2015 - 2016 Financial year\June 2015\PPP - DM Thembisile Majola  repeat visit to Ntabankulu LM 26 June 2015\IMG_4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80" cy="16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2805"/>
        <w:tblW w:w="0" w:type="auto"/>
        <w:tblLook w:val="04A0" w:firstRow="1" w:lastRow="0" w:firstColumn="1" w:lastColumn="0" w:noHBand="0" w:noVBand="1"/>
      </w:tblPr>
      <w:tblGrid>
        <w:gridCol w:w="8819"/>
      </w:tblGrid>
      <w:tr w:rsidR="005B6A7C" w:rsidRPr="005B6A7C" w:rsidTr="005B6A7C">
        <w:trPr>
          <w:trHeight w:val="269"/>
        </w:trPr>
        <w:tc>
          <w:tcPr>
            <w:tcW w:w="8819" w:type="dxa"/>
          </w:tcPr>
          <w:p w:rsidR="005B6A7C" w:rsidRPr="005B6A7C" w:rsidRDefault="005B6A7C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>Post media interviews for both the Deputy Minister and the Mayor.  Interviewed by Alfred Nzo Radio and Mthatha Fever respectively.</w:t>
            </w:r>
          </w:p>
        </w:tc>
      </w:tr>
    </w:tbl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781300" cy="1720850"/>
            <wp:effectExtent l="0" t="0" r="0" b="0"/>
            <wp:docPr id="13" name="Picture 13" descr="C:\Users\ndyebo\Pictures\Photos of 2015 - 2016 Financial year\June 2015\PPP - DM Thembisile Majola  repeat visit to Ntabankulu LM 26 June 2015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dyebo\Pictures\Photos of 2015 - 2016 Financial year\June 2015\PPP - DM Thembisile Majola  repeat visit to Ntabankulu LM 26 June 2015\IMG_4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80" cy="17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781300" cy="1720850"/>
            <wp:effectExtent l="0" t="0" r="0" b="0"/>
            <wp:docPr id="14" name="Picture 14" descr="C:\Users\ndyebo\Pictures\Photos of 2015 - 2016 Financial year\June 2015\PPP - DM Thembisile Majola  repeat visit to Ntabankulu LM 26 June 2015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dyebo\Pictures\Photos of 2015 - 2016 Financial year\June 2015\PPP - DM Thembisile Majola  repeat visit to Ntabankulu LM 26 June 2015\IMG_4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81" cy="17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C7" w:rsidRPr="005B6A7C" w:rsidRDefault="00600AA3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lastRenderedPageBreak/>
        <w:drawing>
          <wp:inline distT="0" distB="0" distL="0" distR="0">
            <wp:extent cx="2814637" cy="1876425"/>
            <wp:effectExtent l="0" t="0" r="5080" b="0"/>
            <wp:docPr id="15" name="Picture 15" descr="C:\Users\ndyebo\Pictures\Photos of 2015 - 2016 Financial year\June 2015\PPP - DM Thembisile Majola  repeat visit to Ntabankulu LM 26 June 2015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dyebo\Pictures\Photos of 2015 - 2016 Financial year\June 2015\PPP - DM Thembisile Majola  repeat visit to Ntabankulu LM 26 June 2015\IMG_4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29" cy="187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9875" cy="1873250"/>
            <wp:effectExtent l="0" t="0" r="9525" b="0"/>
            <wp:docPr id="16" name="Picture 16" descr="C:\Users\ndyebo\Pictures\Photos of 2015 - 2016 Financial year\June 2015\PPP - DM Thembisile Majola  repeat visit to Ntabankulu LM 26 June 2015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dyebo\Pictures\Photos of 2015 - 2016 Financial year\June 2015\PPP - DM Thembisile Majola  repeat visit to Ntabankulu LM 26 June 2015\IMG_4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893"/>
      </w:tblGrid>
      <w:tr w:rsidR="001D29C7" w:rsidRPr="005B6A7C" w:rsidTr="00600AA3">
        <w:trPr>
          <w:trHeight w:val="433"/>
        </w:trPr>
        <w:tc>
          <w:tcPr>
            <w:tcW w:w="8893" w:type="dxa"/>
          </w:tcPr>
          <w:p w:rsidR="001D29C7" w:rsidRPr="005B6A7C" w:rsidRDefault="00600AA3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>The Deputy Minister on a telephonic interview with Inkonjane FM</w:t>
            </w:r>
          </w:p>
        </w:tc>
      </w:tr>
    </w:tbl>
    <w:p w:rsidR="001D29C7" w:rsidRPr="005B6A7C" w:rsidRDefault="001D29C7" w:rsidP="005B6A7C">
      <w:pPr>
        <w:pStyle w:val="NoSpacing"/>
        <w:jc w:val="center"/>
        <w:rPr>
          <w:rFonts w:ascii="Arial" w:hAnsi="Arial" w:cs="Arial"/>
        </w:rPr>
      </w:pPr>
    </w:p>
    <w:p w:rsidR="00600AA3" w:rsidRPr="005B6A7C" w:rsidRDefault="00600AA3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9875" cy="1873250"/>
            <wp:effectExtent l="0" t="0" r="9525" b="0"/>
            <wp:docPr id="17" name="Picture 17" descr="C:\Users\ndyebo\Pictures\Photos of 2015 - 2016 Financial year\June 2015\PPP - DM Thembisile Majola  repeat visit to Ntabankulu LM 26 June 2015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dyebo\Pictures\Photos of 2015 - 2016 Financial year\June 2015\PPP - DM Thembisile Majola  repeat visit to Ntabankulu LM 26 June 2015\IMG_4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786063" cy="1857375"/>
            <wp:effectExtent l="0" t="0" r="0" b="0"/>
            <wp:docPr id="18" name="Picture 18" descr="C:\Users\ndyebo\Pictures\Photos of 2015 - 2016 Financial year\June 2015\PPP - DM Thembisile Majola  repeat visit to Ntabankulu LM 26 June 2015\IMG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dyebo\Pictures\Photos of 2015 - 2016 Financial year\June 2015\PPP - DM Thembisile Majola  repeat visit to Ntabankulu LM 26 June 2015\IMG_47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44" cy="18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A3" w:rsidRPr="005B6A7C" w:rsidRDefault="00600AA3" w:rsidP="005B6A7C">
      <w:pPr>
        <w:pStyle w:val="NoSpacing"/>
        <w:jc w:val="center"/>
        <w:rPr>
          <w:rFonts w:ascii="Arial" w:hAnsi="Arial" w:cs="Arial"/>
        </w:rPr>
      </w:pPr>
      <w:r w:rsidRPr="005B6A7C">
        <w:rPr>
          <w:rFonts w:ascii="Arial" w:hAnsi="Arial" w:cs="Arial"/>
          <w:noProof/>
          <w:lang w:eastAsia="en-ZA"/>
        </w:rPr>
        <w:drawing>
          <wp:inline distT="0" distB="0" distL="0" distR="0" wp14:anchorId="2C7B8D48" wp14:editId="1AE7BDC1">
            <wp:extent cx="2809875" cy="1873250"/>
            <wp:effectExtent l="0" t="0" r="9525" b="0"/>
            <wp:docPr id="19" name="Picture 19" descr="C:\Users\ndyebo\Pictures\Photos of 2015 - 2016 Financial year\June 2015\PPP - DM Thembisile Majola  repeat visit to Ntabankulu LM 26 June 2015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dyebo\Pictures\Photos of 2015 - 2016 Financial year\June 2015\PPP - DM Thembisile Majola  repeat visit to Ntabankulu LM 26 June 2015\IMG_4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7C">
        <w:rPr>
          <w:rFonts w:ascii="Arial" w:hAnsi="Arial" w:cs="Arial"/>
          <w:noProof/>
          <w:lang w:eastAsia="en-ZA"/>
        </w:rPr>
        <w:drawing>
          <wp:inline distT="0" distB="0" distL="0" distR="0">
            <wp:extent cx="2809875" cy="1873250"/>
            <wp:effectExtent l="0" t="0" r="9525" b="0"/>
            <wp:docPr id="21" name="Picture 21" descr="C:\Users\ndyebo\Pictures\Photos of 2015 - 2016 Financial year\June 2015\PPP - DM Thembisile Majola  repeat visit to Ntabankulu LM 26 June 2015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dyebo\Pictures\Photos of 2015 - 2016 Financial year\June 2015\PPP - DM Thembisile Majola  repeat visit to Ntabankulu LM 26 June 2015\IMG_4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600AA3" w:rsidRPr="005B6A7C" w:rsidTr="00600AA3">
        <w:tc>
          <w:tcPr>
            <w:tcW w:w="8931" w:type="dxa"/>
          </w:tcPr>
          <w:p w:rsidR="00600AA3" w:rsidRPr="005B6A7C" w:rsidRDefault="00600AA3" w:rsidP="005B6A7C">
            <w:pPr>
              <w:pStyle w:val="NoSpacing"/>
              <w:jc w:val="center"/>
              <w:rPr>
                <w:rFonts w:ascii="Arial" w:hAnsi="Arial" w:cs="Arial"/>
              </w:rPr>
            </w:pPr>
            <w:r w:rsidRPr="005B6A7C">
              <w:rPr>
                <w:rFonts w:ascii="Arial" w:hAnsi="Arial" w:cs="Arial"/>
              </w:rPr>
              <w:t>Post radio interview at Alfred Nzo Radio</w:t>
            </w:r>
          </w:p>
        </w:tc>
      </w:tr>
    </w:tbl>
    <w:p w:rsidR="00600AA3" w:rsidRPr="005B6A7C" w:rsidRDefault="00600AA3" w:rsidP="005B6A7C">
      <w:pPr>
        <w:pStyle w:val="NoSpacing"/>
        <w:jc w:val="center"/>
        <w:rPr>
          <w:rFonts w:ascii="Arial" w:hAnsi="Arial" w:cs="Arial"/>
        </w:rPr>
      </w:pPr>
    </w:p>
    <w:sectPr w:rsidR="00600AA3" w:rsidRPr="005B6A7C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8F2" w:rsidRDefault="00F578F2" w:rsidP="005B6A7C">
      <w:pPr>
        <w:spacing w:after="0" w:line="240" w:lineRule="auto"/>
      </w:pPr>
      <w:r>
        <w:separator/>
      </w:r>
    </w:p>
  </w:endnote>
  <w:endnote w:type="continuationSeparator" w:id="0">
    <w:p w:rsidR="00F578F2" w:rsidRDefault="00F578F2" w:rsidP="005B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8F2" w:rsidRDefault="00F578F2" w:rsidP="005B6A7C">
      <w:pPr>
        <w:spacing w:after="0" w:line="240" w:lineRule="auto"/>
      </w:pPr>
      <w:r>
        <w:separator/>
      </w:r>
    </w:p>
  </w:footnote>
  <w:footnote w:type="continuationSeparator" w:id="0">
    <w:p w:rsidR="00F578F2" w:rsidRDefault="00F578F2" w:rsidP="005B6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A7C" w:rsidRDefault="005B6A7C">
    <w:pPr>
      <w:pStyle w:val="Header"/>
    </w:pPr>
    <w:r>
      <w:rPr>
        <w:rFonts w:ascii="Arial" w:hAnsi="Arial" w:cs="Arial"/>
        <w:noProof/>
        <w:color w:val="1F497D"/>
        <w:sz w:val="18"/>
        <w:szCs w:val="18"/>
        <w:lang w:eastAsia="en-ZA"/>
      </w:rPr>
      <w:drawing>
        <wp:inline distT="0" distB="0" distL="0" distR="0">
          <wp:extent cx="3381375" cy="914400"/>
          <wp:effectExtent l="0" t="0" r="9525" b="0"/>
          <wp:docPr id="20" name="Picture 20" descr="http://www.gcis.gov.za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cis.gov.za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0F"/>
    <w:rsid w:val="001D29C7"/>
    <w:rsid w:val="004A57AA"/>
    <w:rsid w:val="005B6A7C"/>
    <w:rsid w:val="00600AA3"/>
    <w:rsid w:val="00675E19"/>
    <w:rsid w:val="00866D9F"/>
    <w:rsid w:val="00873A0F"/>
    <w:rsid w:val="008C778A"/>
    <w:rsid w:val="00A41827"/>
    <w:rsid w:val="00F5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3A0F"/>
    <w:pPr>
      <w:spacing w:after="0" w:line="240" w:lineRule="auto"/>
    </w:pPr>
  </w:style>
  <w:style w:type="table" w:styleId="TableGrid">
    <w:name w:val="Table Grid"/>
    <w:basedOn w:val="TableNormal"/>
    <w:uiPriority w:val="59"/>
    <w:rsid w:val="00873A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6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A7C"/>
  </w:style>
  <w:style w:type="paragraph" w:styleId="Footer">
    <w:name w:val="footer"/>
    <w:basedOn w:val="Normal"/>
    <w:link w:val="FooterChar"/>
    <w:uiPriority w:val="99"/>
    <w:unhideWhenUsed/>
    <w:rsid w:val="005B6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3A0F"/>
    <w:pPr>
      <w:spacing w:after="0" w:line="240" w:lineRule="auto"/>
    </w:pPr>
  </w:style>
  <w:style w:type="table" w:styleId="TableGrid">
    <w:name w:val="Table Grid"/>
    <w:basedOn w:val="TableNormal"/>
    <w:uiPriority w:val="59"/>
    <w:rsid w:val="00873A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6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A7C"/>
  </w:style>
  <w:style w:type="paragraph" w:styleId="Footer">
    <w:name w:val="footer"/>
    <w:basedOn w:val="Normal"/>
    <w:link w:val="FooterChar"/>
    <w:uiPriority w:val="99"/>
    <w:unhideWhenUsed/>
    <w:rsid w:val="005B6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Ndyebo Kopo</dc:creator>
  <cp:lastModifiedBy>Andile Cele</cp:lastModifiedBy>
  <cp:revision>2</cp:revision>
  <dcterms:created xsi:type="dcterms:W3CDTF">2015-07-06T12:48:00Z</dcterms:created>
  <dcterms:modified xsi:type="dcterms:W3CDTF">2015-07-06T12:48:00Z</dcterms:modified>
</cp:coreProperties>
</file>